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BF" w:rsidRPr="00800951" w:rsidRDefault="006B05F5" w:rsidP="007A165E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800951">
        <w:rPr>
          <w:b/>
          <w:color w:val="000000"/>
          <w:sz w:val="28"/>
          <w:szCs w:val="28"/>
        </w:rPr>
        <w:t xml:space="preserve">Пояснительная записка </w:t>
      </w:r>
      <w:r w:rsidR="00CB7BBF" w:rsidRPr="00800951">
        <w:rPr>
          <w:b/>
          <w:color w:val="000000" w:themeColor="text1"/>
          <w:sz w:val="28"/>
          <w:szCs w:val="28"/>
        </w:rPr>
        <w:t xml:space="preserve">к отчету </w:t>
      </w:r>
    </w:p>
    <w:p w:rsidR="00635F84" w:rsidRPr="00800951" w:rsidRDefault="00635F84" w:rsidP="00635F84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09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Мцп</w:t>
      </w:r>
      <w:proofErr w:type="spellEnd"/>
      <w:r w:rsidRPr="008009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B7BBF" w:rsidRPr="008009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800951">
        <w:rPr>
          <w:rFonts w:ascii="Times New Roman" w:hAnsi="Times New Roman" w:cs="Times New Roman"/>
          <w:b/>
          <w:bCs/>
          <w:sz w:val="24"/>
          <w:szCs w:val="24"/>
        </w:rPr>
        <w:t>Развитие муниципальной службы в городе Ак-Довурак на 2021-2023 годы»</w:t>
      </w:r>
    </w:p>
    <w:p w:rsidR="00BA326F" w:rsidRPr="00800951" w:rsidRDefault="00BA326F" w:rsidP="007A165E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color w:val="FF0000"/>
        </w:rPr>
      </w:pPr>
    </w:p>
    <w:p w:rsidR="00635F84" w:rsidRPr="00325805" w:rsidRDefault="00635F84" w:rsidP="00635F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0951">
        <w:rPr>
          <w:rFonts w:ascii="Times New Roman" w:hAnsi="Times New Roman" w:cs="Times New Roman"/>
          <w:sz w:val="28"/>
          <w:szCs w:val="28"/>
        </w:rPr>
        <w:t xml:space="preserve">    В соответствии с частью 1 статьи 35 Федерального закона от 2 марта 2007 г. </w:t>
      </w:r>
      <w:r w:rsidRPr="00800951">
        <w:rPr>
          <w:rFonts w:ascii="Times New Roman" w:hAnsi="Times New Roman" w:cs="Times New Roman"/>
          <w:sz w:val="28"/>
          <w:szCs w:val="28"/>
        </w:rPr>
        <w:br/>
      </w:r>
      <w:r w:rsidRPr="003941C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941C8">
        <w:rPr>
          <w:rFonts w:ascii="Times New Roman" w:hAnsi="Times New Roman" w:cs="Times New Roman"/>
          <w:sz w:val="28"/>
          <w:szCs w:val="28"/>
        </w:rPr>
        <w:t xml:space="preserve">-ФЗ «О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941C8">
        <w:rPr>
          <w:rFonts w:ascii="Times New Roman" w:hAnsi="Times New Roman" w:cs="Times New Roman"/>
          <w:sz w:val="28"/>
          <w:szCs w:val="28"/>
        </w:rPr>
        <w:t>ной службе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941C8">
        <w:rPr>
          <w:rFonts w:ascii="Times New Roman" w:hAnsi="Times New Roman" w:cs="Times New Roman"/>
          <w:sz w:val="28"/>
          <w:szCs w:val="28"/>
        </w:rPr>
        <w:t xml:space="preserve"> Российской Федерации» </w:t>
      </w:r>
      <w:r w:rsidRPr="003258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 Российской Федерации</w:t>
      </w:r>
      <w:r w:rsidRPr="00325805">
        <w:rPr>
          <w:rFonts w:ascii="Times New Roman" w:hAnsi="Times New Roman" w:cs="Times New Roman"/>
          <w:sz w:val="28"/>
          <w:szCs w:val="28"/>
        </w:rPr>
        <w:t>.</w:t>
      </w:r>
    </w:p>
    <w:p w:rsidR="00635F84" w:rsidRPr="003941C8" w:rsidRDefault="00635F84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1C8">
        <w:rPr>
          <w:rFonts w:ascii="Times New Roman" w:hAnsi="Times New Roman" w:cs="Times New Roman"/>
          <w:sz w:val="28"/>
          <w:szCs w:val="28"/>
        </w:rPr>
        <w:t xml:space="preserve">Программа разработана в целях реализации Федерального закона от </w:t>
      </w:r>
      <w:r>
        <w:rPr>
          <w:rFonts w:ascii="Times New Roman" w:hAnsi="Times New Roman" w:cs="Times New Roman"/>
          <w:sz w:val="28"/>
          <w:szCs w:val="28"/>
        </w:rPr>
        <w:t>2 марта</w:t>
      </w:r>
      <w:r w:rsidRPr="003941C8"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3941C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1C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941C8">
        <w:rPr>
          <w:rFonts w:ascii="Times New Roman" w:hAnsi="Times New Roman" w:cs="Times New Roman"/>
          <w:sz w:val="28"/>
          <w:szCs w:val="28"/>
        </w:rPr>
        <w:t xml:space="preserve">-ФЗ «О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941C8">
        <w:rPr>
          <w:rFonts w:ascii="Times New Roman" w:hAnsi="Times New Roman" w:cs="Times New Roman"/>
          <w:sz w:val="28"/>
          <w:szCs w:val="28"/>
        </w:rPr>
        <w:t>ной службе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941C8">
        <w:rPr>
          <w:rFonts w:ascii="Times New Roman" w:hAnsi="Times New Roman" w:cs="Times New Roman"/>
          <w:sz w:val="28"/>
          <w:szCs w:val="28"/>
        </w:rPr>
        <w:t xml:space="preserve">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433F1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D433F1">
        <w:rPr>
          <w:rFonts w:ascii="Times New Roman" w:hAnsi="Times New Roman"/>
          <w:sz w:val="28"/>
          <w:szCs w:val="28"/>
        </w:rPr>
        <w:t xml:space="preserve"> Правительства Республики Тыва от 09 октября 2017 г. № 455 «</w:t>
      </w:r>
      <w:r w:rsidRPr="00D433F1">
        <w:rPr>
          <w:rFonts w:ascii="Times New Roman" w:hAnsi="Times New Roman"/>
          <w:bCs/>
          <w:sz w:val="28"/>
          <w:szCs w:val="28"/>
        </w:rPr>
        <w:t>Об утверждении государственной программы Республики Тыва «Развитие государственной гражданской службы Республики Тыва на 2018-2022 годы»</w:t>
      </w:r>
      <w:r w:rsidRPr="003941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1C8">
        <w:rPr>
          <w:rFonts w:ascii="Times New Roman" w:hAnsi="Times New Roman" w:cs="Times New Roman"/>
          <w:sz w:val="28"/>
          <w:szCs w:val="28"/>
        </w:rPr>
        <w:t xml:space="preserve">и направлена на дальнейшее развитие </w:t>
      </w:r>
      <w:r>
        <w:rPr>
          <w:rFonts w:ascii="Times New Roman" w:hAnsi="Times New Roman" w:cs="Times New Roman"/>
          <w:sz w:val="28"/>
          <w:szCs w:val="28"/>
        </w:rPr>
        <w:t>муниципальной сл</w:t>
      </w:r>
      <w:r w:rsidRPr="003941C8">
        <w:rPr>
          <w:rFonts w:ascii="Times New Roman" w:hAnsi="Times New Roman" w:cs="Times New Roman"/>
          <w:sz w:val="28"/>
          <w:szCs w:val="28"/>
        </w:rPr>
        <w:t>ужб</w:t>
      </w:r>
      <w:r>
        <w:rPr>
          <w:rFonts w:ascii="Times New Roman" w:hAnsi="Times New Roman" w:cs="Times New Roman"/>
          <w:sz w:val="28"/>
          <w:szCs w:val="28"/>
        </w:rPr>
        <w:t>ы.</w:t>
      </w:r>
      <w:r w:rsidRPr="003941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35F84" w:rsidRPr="003941C8" w:rsidRDefault="00635F84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41C8">
        <w:rPr>
          <w:rFonts w:ascii="Times New Roman" w:hAnsi="Times New Roman" w:cs="Times New Roman"/>
          <w:sz w:val="28"/>
          <w:szCs w:val="28"/>
        </w:rPr>
        <w:t xml:space="preserve">Программа является системным продолжением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41C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94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3941C8">
        <w:rPr>
          <w:rFonts w:ascii="Times New Roman" w:hAnsi="Times New Roman" w:cs="Times New Roman"/>
          <w:sz w:val="28"/>
          <w:szCs w:val="28"/>
        </w:rPr>
        <w:t xml:space="preserve">по развитию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41C8">
        <w:rPr>
          <w:rFonts w:ascii="Times New Roman" w:hAnsi="Times New Roman" w:cs="Times New Roman"/>
          <w:sz w:val="28"/>
          <w:szCs w:val="28"/>
        </w:rPr>
        <w:t xml:space="preserve"> службы, действовавш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3941C8">
        <w:rPr>
          <w:rFonts w:ascii="Times New Roman" w:hAnsi="Times New Roman" w:cs="Times New Roman"/>
          <w:sz w:val="28"/>
          <w:szCs w:val="28"/>
        </w:rPr>
        <w:t xml:space="preserve"> в период с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41C8">
        <w:rPr>
          <w:rFonts w:ascii="Times New Roman" w:hAnsi="Times New Roman" w:cs="Times New Roman"/>
          <w:sz w:val="28"/>
          <w:szCs w:val="28"/>
        </w:rPr>
        <w:t xml:space="preserve"> по 2017 годы. </w:t>
      </w:r>
    </w:p>
    <w:p w:rsidR="00800951" w:rsidRDefault="00635F84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557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A5578">
        <w:rPr>
          <w:rFonts w:ascii="Times New Roman" w:hAnsi="Times New Roman" w:cs="Times New Roman"/>
          <w:sz w:val="28"/>
          <w:szCs w:val="28"/>
        </w:rPr>
        <w:t xml:space="preserve"> службе с каждым днем возрастает потребность в высококвалифицированных кадрах, способных </w:t>
      </w:r>
      <w:r>
        <w:rPr>
          <w:rFonts w:ascii="Times New Roman" w:hAnsi="Times New Roman" w:cs="Times New Roman"/>
          <w:sz w:val="28"/>
          <w:szCs w:val="28"/>
        </w:rPr>
        <w:t>результативно</w:t>
      </w:r>
      <w:r w:rsidRPr="002A5578">
        <w:rPr>
          <w:rFonts w:ascii="Times New Roman" w:hAnsi="Times New Roman" w:cs="Times New Roman"/>
          <w:sz w:val="28"/>
          <w:szCs w:val="28"/>
        </w:rPr>
        <w:t xml:space="preserve"> осуществлять служебную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Социально-экономическая ситуация в республике </w:t>
      </w:r>
      <w:r w:rsidRPr="00EA17A0">
        <w:rPr>
          <w:rFonts w:ascii="Times New Roman" w:hAnsi="Times New Roman" w:cs="Times New Roman"/>
          <w:sz w:val="28"/>
          <w:szCs w:val="28"/>
        </w:rPr>
        <w:t xml:space="preserve">обуславливает необходимость реализации современной кадровой политики, предполагающей внедрение технологий эффективного формирования кадрового состава 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17A0">
        <w:rPr>
          <w:rFonts w:ascii="Times New Roman" w:hAnsi="Times New Roman" w:cs="Times New Roman"/>
          <w:sz w:val="28"/>
          <w:szCs w:val="28"/>
        </w:rPr>
        <w:t xml:space="preserve"> службе, методического обеспечения деятельности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EA17A0">
        <w:rPr>
          <w:rFonts w:ascii="Times New Roman" w:hAnsi="Times New Roman" w:cs="Times New Roman"/>
          <w:sz w:val="28"/>
          <w:szCs w:val="28"/>
        </w:rPr>
        <w:t xml:space="preserve">по вопросам 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A17A0">
        <w:rPr>
          <w:rFonts w:ascii="Times New Roman" w:hAnsi="Times New Roman" w:cs="Times New Roman"/>
          <w:sz w:val="28"/>
          <w:szCs w:val="28"/>
        </w:rPr>
        <w:t xml:space="preserve"> службы, обеспечения подготовки квалифицированных управленческих кадров</w:t>
      </w:r>
      <w:r>
        <w:rPr>
          <w:rFonts w:ascii="Times New Roman" w:hAnsi="Times New Roman" w:cs="Times New Roman"/>
          <w:sz w:val="28"/>
          <w:szCs w:val="28"/>
        </w:rPr>
        <w:t>, что несомненно повлечет улучшение качества муниципального</w:t>
      </w:r>
      <w:r w:rsidRPr="00096BAD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целом.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1C8">
        <w:rPr>
          <w:rFonts w:ascii="Times New Roman" w:hAnsi="Times New Roman" w:cs="Times New Roman"/>
          <w:sz w:val="28"/>
          <w:szCs w:val="28"/>
        </w:rPr>
        <w:t>Кроме того, необходимость 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121AAB">
        <w:rPr>
          <w:rFonts w:ascii="Times New Roman" w:hAnsi="Times New Roman" w:cs="Times New Roman"/>
          <w:sz w:val="28"/>
          <w:szCs w:val="28"/>
        </w:rPr>
        <w:t>дополнительного профессионального образования</w:t>
      </w:r>
      <w:r w:rsidRPr="00394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3941C8">
        <w:rPr>
          <w:rFonts w:ascii="Times New Roman" w:hAnsi="Times New Roman" w:cs="Times New Roman"/>
          <w:sz w:val="28"/>
          <w:szCs w:val="28"/>
        </w:rPr>
        <w:t xml:space="preserve"> служащих во многом обусловлена постоянным изменением нормативной правовой </w:t>
      </w:r>
      <w:proofErr w:type="gramStart"/>
      <w:r w:rsidRPr="003941C8">
        <w:rPr>
          <w:rFonts w:ascii="Times New Roman" w:hAnsi="Times New Roman" w:cs="Times New Roman"/>
          <w:sz w:val="28"/>
          <w:szCs w:val="28"/>
        </w:rPr>
        <w:t>базы</w:t>
      </w:r>
      <w:proofErr w:type="gramEnd"/>
      <w:r w:rsidRPr="003941C8">
        <w:rPr>
          <w:rFonts w:ascii="Times New Roman" w:hAnsi="Times New Roman" w:cs="Times New Roman"/>
          <w:sz w:val="28"/>
          <w:szCs w:val="28"/>
        </w:rPr>
        <w:t xml:space="preserve"> как на федеральном, так и на региональном уровнях, в том числе с учетом передаваемых государственных полномочий с федерального уровня на уровень субъектов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За 2022 год на обучение кадров выделено 44,3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045C">
        <w:rPr>
          <w:rFonts w:ascii="Times New Roman" w:hAnsi="Times New Roman" w:cs="Times New Roman"/>
          <w:sz w:val="28"/>
          <w:szCs w:val="28"/>
        </w:rPr>
        <w:t xml:space="preserve">по программе </w:t>
      </w:r>
      <w:bookmarkStart w:id="0" w:name="_GoBack"/>
      <w:r w:rsidR="0027045C" w:rsidRPr="0027045C">
        <w:rPr>
          <w:rFonts w:ascii="Times New Roman" w:hAnsi="Times New Roman" w:cs="Times New Roman"/>
          <w:color w:val="FF0000"/>
          <w:sz w:val="28"/>
          <w:szCs w:val="28"/>
        </w:rPr>
        <w:t xml:space="preserve">«Эффективное управление» </w:t>
      </w:r>
      <w:bookmarkEnd w:id="0"/>
      <w:r w:rsidR="0027045C">
        <w:rPr>
          <w:rFonts w:ascii="Times New Roman" w:hAnsi="Times New Roman" w:cs="Times New Roman"/>
          <w:sz w:val="28"/>
          <w:szCs w:val="28"/>
        </w:rPr>
        <w:t xml:space="preserve">в г. Новосибирск </w:t>
      </w:r>
      <w:r>
        <w:rPr>
          <w:rFonts w:ascii="Times New Roman" w:hAnsi="Times New Roman" w:cs="Times New Roman"/>
          <w:sz w:val="28"/>
          <w:szCs w:val="28"/>
        </w:rPr>
        <w:t>и  реализация</w:t>
      </w:r>
      <w:r w:rsidRPr="00E628D5">
        <w:rPr>
          <w:rFonts w:ascii="Times New Roman" w:hAnsi="Times New Roman" w:cs="Times New Roman"/>
          <w:sz w:val="28"/>
          <w:szCs w:val="28"/>
        </w:rPr>
        <w:t xml:space="preserve"> мероприятий Программы </w:t>
      </w:r>
      <w:r>
        <w:rPr>
          <w:rFonts w:ascii="Times New Roman" w:hAnsi="Times New Roman" w:cs="Times New Roman"/>
          <w:sz w:val="28"/>
          <w:szCs w:val="28"/>
        </w:rPr>
        <w:t xml:space="preserve">показало </w:t>
      </w:r>
      <w:r w:rsidRPr="00E628D5">
        <w:rPr>
          <w:rFonts w:ascii="Times New Roman" w:hAnsi="Times New Roman" w:cs="Times New Roman"/>
          <w:sz w:val="28"/>
          <w:szCs w:val="28"/>
        </w:rPr>
        <w:t>положител</w:t>
      </w:r>
      <w:r>
        <w:rPr>
          <w:rFonts w:ascii="Times New Roman" w:hAnsi="Times New Roman" w:cs="Times New Roman"/>
          <w:sz w:val="28"/>
          <w:szCs w:val="28"/>
        </w:rPr>
        <w:t xml:space="preserve">ьный результат и </w:t>
      </w:r>
      <w:r w:rsidRPr="00E628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подлежит реализацию в дальнейшем. </w:t>
      </w:r>
    </w:p>
    <w:p w:rsidR="00800951" w:rsidRDefault="00800951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951" w:rsidRDefault="00800951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951" w:rsidRDefault="00800951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0951" w:rsidRDefault="00800951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5F84" w:rsidRDefault="00800951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</w:p>
    <w:p w:rsidR="00800951" w:rsidRPr="00E628D5" w:rsidRDefault="00800951" w:rsidP="00800951">
      <w:pPr>
        <w:pStyle w:val="ConsPlusNormal"/>
        <w:tabs>
          <w:tab w:val="left" w:pos="642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Салчак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Ч.А</w:t>
      </w:r>
    </w:p>
    <w:p w:rsidR="00635F84" w:rsidRDefault="00635F84" w:rsidP="00635F8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165E" w:rsidRDefault="007A165E" w:rsidP="0080095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aps/>
          <w:sz w:val="28"/>
          <w:szCs w:val="28"/>
        </w:rPr>
      </w:pPr>
    </w:p>
    <w:p w:rsidR="00800951" w:rsidRDefault="00800951" w:rsidP="0080095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aps/>
          <w:sz w:val="28"/>
          <w:szCs w:val="28"/>
        </w:rPr>
      </w:pPr>
    </w:p>
    <w:p w:rsidR="00800951" w:rsidRDefault="00800951" w:rsidP="0080095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aps/>
          <w:sz w:val="28"/>
          <w:szCs w:val="28"/>
        </w:rPr>
      </w:pPr>
    </w:p>
    <w:p w:rsidR="00800951" w:rsidRDefault="00800951" w:rsidP="0080095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aps/>
          <w:sz w:val="28"/>
          <w:szCs w:val="28"/>
        </w:rPr>
      </w:pPr>
    </w:p>
    <w:p w:rsidR="00800951" w:rsidRPr="00800951" w:rsidRDefault="00800951" w:rsidP="00800951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sectPr w:rsidR="00800951" w:rsidRPr="00800951" w:rsidSect="004B0A1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326F"/>
    <w:rsid w:val="0005656E"/>
    <w:rsid w:val="000D5256"/>
    <w:rsid w:val="000F7211"/>
    <w:rsid w:val="00122D08"/>
    <w:rsid w:val="00160191"/>
    <w:rsid w:val="001D5506"/>
    <w:rsid w:val="0027045C"/>
    <w:rsid w:val="00287B5B"/>
    <w:rsid w:val="002A564C"/>
    <w:rsid w:val="002B3F3B"/>
    <w:rsid w:val="003A43DB"/>
    <w:rsid w:val="00407F3D"/>
    <w:rsid w:val="00417639"/>
    <w:rsid w:val="0043451E"/>
    <w:rsid w:val="004B0A13"/>
    <w:rsid w:val="005C42EC"/>
    <w:rsid w:val="005E57CC"/>
    <w:rsid w:val="00625952"/>
    <w:rsid w:val="00633934"/>
    <w:rsid w:val="00635F84"/>
    <w:rsid w:val="006A06AD"/>
    <w:rsid w:val="006A3A2B"/>
    <w:rsid w:val="006B05F5"/>
    <w:rsid w:val="00740B60"/>
    <w:rsid w:val="00743D24"/>
    <w:rsid w:val="007A165E"/>
    <w:rsid w:val="007C1DA2"/>
    <w:rsid w:val="007E466B"/>
    <w:rsid w:val="00800951"/>
    <w:rsid w:val="008261E9"/>
    <w:rsid w:val="008A5027"/>
    <w:rsid w:val="008E0196"/>
    <w:rsid w:val="008F7523"/>
    <w:rsid w:val="009221C0"/>
    <w:rsid w:val="009324C9"/>
    <w:rsid w:val="00A005A9"/>
    <w:rsid w:val="00A17289"/>
    <w:rsid w:val="00A335CB"/>
    <w:rsid w:val="00A82047"/>
    <w:rsid w:val="00A87FA5"/>
    <w:rsid w:val="00B146BF"/>
    <w:rsid w:val="00B51676"/>
    <w:rsid w:val="00B528D5"/>
    <w:rsid w:val="00B60EEA"/>
    <w:rsid w:val="00B638E5"/>
    <w:rsid w:val="00BA326F"/>
    <w:rsid w:val="00C4389B"/>
    <w:rsid w:val="00C813AB"/>
    <w:rsid w:val="00C935BD"/>
    <w:rsid w:val="00CB5305"/>
    <w:rsid w:val="00CB7BBF"/>
    <w:rsid w:val="00CC6794"/>
    <w:rsid w:val="00CD2581"/>
    <w:rsid w:val="00D05251"/>
    <w:rsid w:val="00D110BF"/>
    <w:rsid w:val="00D5250F"/>
    <w:rsid w:val="00D67AB9"/>
    <w:rsid w:val="00D970EF"/>
    <w:rsid w:val="00E07CCE"/>
    <w:rsid w:val="00E63976"/>
    <w:rsid w:val="00EB7FDD"/>
    <w:rsid w:val="00ED4654"/>
    <w:rsid w:val="00EF15A7"/>
    <w:rsid w:val="00F02D51"/>
    <w:rsid w:val="00FD369E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3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326F"/>
    <w:rPr>
      <w:color w:val="0000FF"/>
      <w:u w:val="single"/>
    </w:rPr>
  </w:style>
  <w:style w:type="paragraph" w:customStyle="1" w:styleId="ConsPlusNormal">
    <w:name w:val="ConsPlusNormal"/>
    <w:rsid w:val="00635F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x-files</dc:creator>
  <cp:lastModifiedBy>2019</cp:lastModifiedBy>
  <cp:revision>22</cp:revision>
  <cp:lastPrinted>2023-01-30T05:30:00Z</cp:lastPrinted>
  <dcterms:created xsi:type="dcterms:W3CDTF">2023-01-20T03:26:00Z</dcterms:created>
  <dcterms:modified xsi:type="dcterms:W3CDTF">2023-03-22T08:42:00Z</dcterms:modified>
</cp:coreProperties>
</file>